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MT Condensed Light" w:cs="Abadi MT Condensed Light" w:eastAsia="Abadi MT Condensed Light" w:hAnsi="Abadi MT Condensed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-287654</wp:posOffset>
                </wp:positionV>
                <wp:extent cx="1120775" cy="113538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13538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474718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671256" w:rsidRPr="04671256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927735" cy="991870"/>
                                  <wp:effectExtent b="0" l="0" r="0" t="0"/>
                                  <wp:docPr id="1026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927735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4671256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671256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-287654</wp:posOffset>
                </wp:positionV>
                <wp:extent cx="1120775" cy="113538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775" cy="1135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5785485</wp:posOffset>
                </wp:positionH>
                <wp:positionV relativeFrom="paragraph">
                  <wp:posOffset>-341629</wp:posOffset>
                </wp:positionV>
                <wp:extent cx="1105535" cy="113538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35" cy="113538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474718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85396" w:rsidRPr="04671256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922655" cy="98996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922655" cy="989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4671256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474718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671256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671256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5785485</wp:posOffset>
                </wp:positionH>
                <wp:positionV relativeFrom="paragraph">
                  <wp:posOffset>-341629</wp:posOffset>
                </wp:positionV>
                <wp:extent cx="1105535" cy="113538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1135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1432560</wp:posOffset>
                </wp:positionH>
                <wp:positionV relativeFrom="paragraph">
                  <wp:posOffset>115570</wp:posOffset>
                </wp:positionV>
                <wp:extent cx="4258945" cy="732155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45" cy="73215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827A39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852796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BASE </w:t>
                            </w:r>
                            <w:r w:rsidDel="000000-1" w:rsidR="08550969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SCOUT</w:t>
                            </w:r>
                            <w:r w:rsidDel="000000-1" w:rsidR="13852796" w:rsidRPr="13852796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3852796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REGIONALE</w:t>
                            </w:r>
                            <w:r w:rsidDel="000000-1" w:rsidR="08550969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”AIRONE</w:t>
                            </w:r>
                            <w:r w:rsidDel="000000-1" w:rsidR="08550969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827A39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550969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CENTRO DI AGGREGAZIONE GIOVANILE</w:t>
                            </w:r>
                            <w:r w:rsidDel="000000-1" w:rsidR="08550969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827A39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8550969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GRUPPO AGESCI TARTARO TIONE</w:t>
                            </w:r>
                            <w:r w:rsidDel="000000-1" w:rsidR="08550969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1</w:t>
                            </w:r>
                            <w:r w:rsidDel="000000-1" w:rsidR="02169259" w:rsidRPr="08550969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607792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1432560</wp:posOffset>
                </wp:positionH>
                <wp:positionV relativeFrom="paragraph">
                  <wp:posOffset>115570</wp:posOffset>
                </wp:positionV>
                <wp:extent cx="4258945" cy="73215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945" cy="732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MT Condensed Light" w:cs="Abadi MT Condensed Light" w:eastAsia="Abadi MT Condensed Light" w:hAnsi="Abadi MT Condensed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badi MT Condensed Light" w:cs="Abadi MT Condensed Light" w:eastAsia="Abadi MT Condensed Light" w:hAnsi="Abadi MT Condensed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badi MT Condensed Light" w:cs="Abadi MT Condensed Light" w:eastAsia="Abadi MT Condensed Light" w:hAnsi="Abadi MT Condensed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Scheda per conoscere il gruppo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che ha scelto di utilizzare la base scout AIRONE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Piccole informazioni per rendere più accogliente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vostra presenza nella nostra base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del gruppo </w:t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Provenienza </w:t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di gruppo </w:t>
        <w:tab/>
        <w:t xml:space="preserve">scout   / altro</w:t>
        <w:tab/>
        <w:t xml:space="preserve">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N^ delle persone</w:t>
        <w:tab/>
        <w:t xml:space="preserve">tenda / base</w:t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arrivo / ora</w:t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partenza / ora </w:t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</w:t>
        <w:tab/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N^di telefono del  referente</w:t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e-mail</w:t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arrivo </w:t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</w:t>
        <w:tab/>
        <w:tab/>
        <w:tab/>
        <w:tab/>
        <w:tab/>
        <w:tab/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Frigorifero</w:t>
        <w:tab/>
        <w:t xml:space="preserve">……………</w:t>
        <w:tab/>
        <w:tab/>
        <w:tab/>
        <w:t xml:space="preserve">Frezeer…………....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Docce   …………………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Richieste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1827529</wp:posOffset>
                </wp:positionV>
                <wp:extent cx="6788150" cy="44704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0" cy="44704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Indirizzo: </w:t>
                            </w:r>
                            <w:r w:rsidDel="000000-1" w:rsidR="15891590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Via Parecchie, </w:t>
                            </w:r>
                            <w:r w:rsidDel="000000-1" w:rsidR="16611689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4</w:t>
                            </w: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 località Ingorre 37060 Erbè  Verona</w:t>
                            </w:r>
                            <w:r w:rsidDel="000000-1" w:rsidR="13852796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  <w:tab/>
                              <w:tab/>
                              <w:tab/>
                              <w:tab/>
                              <w:t>REV 01</w:t>
                            </w: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27C86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="708" w:leftChars="-1" w:rightChars="0" w:firstLine="708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156438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fldChar w:fldCharType="begin"/>
                            </w:r>
                            <w:r w:rsidDel="000000-1" w:rsidR="15156438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instrText> HYPERLINK "http://</w:instrText>
                            </w:r>
                            <w:r w:rsidDel="000000-1" w:rsidR="15156438" w:rsidRPr="15156438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instrText>www.tartarotione.it</w:instrText>
                            </w:r>
                            <w:r w:rsidDel="000000-1" w:rsidR="15156438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instrText xml:space="preserve">" </w:instrText>
                            </w:r>
                            <w:r w:rsidDel="000000-1" w:rsidR="15156438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fldChar w:fldCharType="separate"/>
                            </w:r>
                            <w:r w:rsidDel="000000-1" w:rsidR="15156438" w:rsidRPr="15665011">
                              <w:rPr>
                                <w:rStyle w:val="Collegamentoipertestuale"/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www.tartarotione.it</w:t>
                            </w:r>
                            <w:r w:rsidDel="000000-1" w:rsidR="15156438" w:rsidRPr="000000-1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fldChar w:fldCharType="end"/>
                            </w: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ab/>
                            </w: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e-mail : tartarotione@gmail.com</w:t>
                            </w:r>
                          </w:p>
                          <w:p w:rsidR="00000000" w:rsidDel="00000000" w:rsidP="00F27C86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="708" w:leftChars="-1" w:rightChars="0" w:firstLine="708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891590" w:rsidRPr="15891590">
                              <w:rPr>
                                <w:rFonts w:ascii="Arial" w:cs="Arial" w:hAnsi="Arial"/>
                                <w:bCs w:val="1"/>
                                <w:iCs w:val="1"/>
                                <w:color w:val="00000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27C86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="708" w:leftChars="-1" w:rightChars="0" w:firstLine="708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891590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1827529</wp:posOffset>
                </wp:positionV>
                <wp:extent cx="6788150" cy="4470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0" cy="447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252730</wp:posOffset>
                </wp:positionV>
                <wp:extent cx="6991985" cy="76517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85" cy="76517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66844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19908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e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19908" w:rsidRPr="000000-1">
                              <w:rPr>
                                <w:bCs w:val="1"/>
                                <w:i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</wp:posOffset>
                </wp:positionH>
                <wp:positionV relativeFrom="paragraph">
                  <wp:posOffset>252730</wp:posOffset>
                </wp:positionV>
                <wp:extent cx="6991985" cy="765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985" cy="765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3" w:type="default"/>
      <w:pgSz w:h="16838" w:w="11906" w:orient="portrait"/>
      <w:pgMar w:bottom="357" w:top="403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badi MT Condensed Light"/>
  <w:font w:name="Courier New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badi MT Condensed Light" w:cs="Abadi MT Condensed Light" w:eastAsia="Abadi MT Condensed Light" w:hAnsi="Abadi MT Condensed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badi MT Condensed Light" w:cs="Abadi MT Condensed Light" w:eastAsia="Abadi MT Condensed Light" w:hAnsi="Abadi MT Condensed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8044180" cy="1462405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044180" cy="1462405"/>
                      </a:xfrm>
                      <a:prstGeom prst="rect"/>
                      <a:solidFill>
                        <a:srgbClr val="C0C0C0">
                          <a:alpha val="50000"/>
                        </a:srgbClr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align>center</wp:align>
              </wp:positionH>
              <wp:positionV relativeFrom="topMargin">
                <wp:align>center</wp:align>
              </wp:positionV>
              <wp:extent cx="8044180" cy="1462405"/>
              <wp:effectExtent b="2629882" l="0" r="0" t="2629882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 rot="18900000">
                        <a:off x="0" y="0"/>
                        <a:ext cx="8044180" cy="1462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image" Target="media/image2.emf"/><Relationship Id="rId2" Type="http://schemas.openxmlformats.org/officeDocument/2006/relationships/image" Target="media/image6.e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